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Spett.le</w:t>
      </w:r>
    </w:p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ACEA  ATO 2    S.P.A..</w:t>
      </w:r>
      <w:r>
        <w:rPr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Piazzale Ostiense, 2</w:t>
      </w:r>
      <w:r>
        <w:rPr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 </w:t>
      </w:r>
    </w:p>
    <w:p w:rsidR="00961C4E" w:rsidRDefault="00961C4E">
      <w:pPr>
        <w:spacing w:after="0" w:line="240" w:lineRule="auto"/>
        <w:jc w:val="right"/>
        <w:rPr>
          <w:b/>
          <w:sz w:val="24"/>
          <w:szCs w:val="24"/>
        </w:rPr>
      </w:pPr>
    </w:p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Sindaco </w:t>
      </w:r>
    </w:p>
    <w:p w:rsidR="00C47EC6" w:rsidRDefault="003C4D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Pomezia</w:t>
      </w:r>
    </w:p>
    <w:p w:rsidR="00887BC1" w:rsidRDefault="00887B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Piazza Indipendenza,</w:t>
      </w:r>
      <w:r w:rsidR="00961C4E">
        <w:rPr>
          <w:b/>
          <w:sz w:val="24"/>
          <w:szCs w:val="24"/>
        </w:rPr>
        <w:t>1</w:t>
      </w:r>
    </w:p>
    <w:p w:rsidR="00887BC1" w:rsidRDefault="00887BC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00071- Pomezia</w:t>
      </w:r>
    </w:p>
    <w:p w:rsidR="00961C4E" w:rsidRDefault="00961C4E">
      <w:pPr>
        <w:spacing w:after="0" w:line="240" w:lineRule="auto"/>
        <w:jc w:val="center"/>
        <w:rPr>
          <w:b/>
          <w:sz w:val="24"/>
          <w:szCs w:val="24"/>
        </w:rPr>
      </w:pPr>
    </w:p>
    <w:p w:rsidR="00961C4E" w:rsidRDefault="00961C4E">
      <w:pPr>
        <w:spacing w:after="0" w:line="240" w:lineRule="auto"/>
        <w:jc w:val="center"/>
        <w:rPr>
          <w:b/>
          <w:sz w:val="24"/>
          <w:szCs w:val="24"/>
        </w:rPr>
      </w:pPr>
    </w:p>
    <w:p w:rsidR="00C47EC6" w:rsidRDefault="003C4D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e, p.c.:</w:t>
      </w:r>
    </w:p>
    <w:p w:rsidR="00C47EC6" w:rsidRDefault="003C4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Alla Segreteria Tecnico Operativa</w:t>
      </w:r>
    </w:p>
    <w:p w:rsidR="00C47EC6" w:rsidRDefault="003C4DB0">
      <w:pPr>
        <w:spacing w:after="0" w:line="240" w:lineRule="auto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9050" cy="19050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Conferenza dei Sindaci</w:t>
      </w:r>
    </w:p>
    <w:p w:rsidR="00C47EC6" w:rsidRDefault="003C4DB0">
      <w:pPr>
        <w:spacing w:after="0" w:line="240" w:lineRule="auto"/>
        <w:jc w:val="right"/>
        <w:rPr>
          <w:b/>
        </w:rPr>
      </w:pPr>
      <w:r>
        <w:rPr>
          <w:b/>
        </w:rPr>
        <w:tab/>
        <w:t>ATO 2— Roma</w:t>
      </w:r>
    </w:p>
    <w:p w:rsidR="00C47EC6" w:rsidRDefault="003C4DB0">
      <w:pPr>
        <w:spacing w:after="0" w:line="240" w:lineRule="auto"/>
        <w:jc w:val="right"/>
        <w:rPr>
          <w:b/>
        </w:rPr>
      </w:pPr>
      <w:r>
        <w:rPr>
          <w:b/>
        </w:rPr>
        <w:t>Via  Cesare  Pascarella, 31</w:t>
      </w:r>
    </w:p>
    <w:p w:rsidR="00C47EC6" w:rsidRDefault="003C4DB0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00153</w:t>
      </w:r>
      <w:r>
        <w:rPr>
          <w:b/>
        </w:rPr>
        <w:tab/>
        <w:t>Roma</w:t>
      </w:r>
    </w:p>
    <w:p w:rsidR="009B4475" w:rsidRPr="00C02C4C" w:rsidRDefault="009B4475" w:rsidP="009B4475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b/>
          <w:szCs w:val="24"/>
        </w:rPr>
      </w:pPr>
      <w:r w:rsidRPr="00C02C4C">
        <w:rPr>
          <w:b/>
          <w:szCs w:val="24"/>
        </w:rPr>
        <w:t xml:space="preserve">Al </w:t>
      </w:r>
      <w:r>
        <w:rPr>
          <w:b/>
          <w:szCs w:val="24"/>
        </w:rPr>
        <w:t xml:space="preserve"> </w:t>
      </w:r>
      <w:proofErr w:type="spellStart"/>
      <w:r w:rsidRPr="00C02C4C">
        <w:rPr>
          <w:b/>
          <w:szCs w:val="24"/>
        </w:rPr>
        <w:t>C</w:t>
      </w:r>
      <w:r>
        <w:rPr>
          <w:b/>
          <w:szCs w:val="24"/>
        </w:rPr>
        <w:t>.d.Q</w:t>
      </w:r>
      <w:proofErr w:type="spellEnd"/>
      <w:r>
        <w:rPr>
          <w:b/>
          <w:szCs w:val="24"/>
        </w:rPr>
        <w:t xml:space="preserve">. </w:t>
      </w:r>
      <w:r w:rsidRPr="00C02C4C">
        <w:rPr>
          <w:b/>
          <w:szCs w:val="24"/>
        </w:rPr>
        <w:t>Monachelle</w:t>
      </w:r>
      <w:r>
        <w:rPr>
          <w:b/>
          <w:szCs w:val="24"/>
        </w:rPr>
        <w:t xml:space="preserve"> Alta</w:t>
      </w:r>
    </w:p>
    <w:p w:rsidR="009B4475" w:rsidRDefault="009B4475" w:rsidP="009B4475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Via delle Monachelle 69</w:t>
      </w:r>
    </w:p>
    <w:p w:rsidR="009B4475" w:rsidRPr="00C02C4C" w:rsidRDefault="009B4475" w:rsidP="009B4475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00071-Pomezia</w:t>
      </w:r>
    </w:p>
    <w:p w:rsidR="009B4475" w:rsidRPr="00C02C4C" w:rsidRDefault="009B4475" w:rsidP="009B4475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b/>
          <w:szCs w:val="24"/>
        </w:rPr>
      </w:pPr>
      <w:r w:rsidRPr="00C02C4C">
        <w:rPr>
          <w:b/>
          <w:szCs w:val="24"/>
        </w:rPr>
        <w:t>Al Comitato D’</w:t>
      </w:r>
      <w:proofErr w:type="spellStart"/>
      <w:r w:rsidRPr="00C02C4C">
        <w:rPr>
          <w:b/>
          <w:szCs w:val="24"/>
        </w:rPr>
        <w:t>Avino</w:t>
      </w:r>
      <w:proofErr w:type="spellEnd"/>
      <w:r w:rsidRPr="00C02C4C">
        <w:rPr>
          <w:b/>
          <w:szCs w:val="24"/>
        </w:rPr>
        <w:t xml:space="preserve"> Informa</w:t>
      </w:r>
    </w:p>
    <w:p w:rsidR="009B4475" w:rsidRDefault="009B4475" w:rsidP="009B4475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Via Tasso 1</w:t>
      </w:r>
    </w:p>
    <w:p w:rsidR="009B4475" w:rsidRDefault="009B4475" w:rsidP="009B4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b/>
          <w:color w:val="000000"/>
        </w:rPr>
      </w:pPr>
      <w:r>
        <w:rPr>
          <w:b/>
          <w:szCs w:val="24"/>
        </w:rPr>
        <w:t>00071-Pomezia</w:t>
      </w:r>
    </w:p>
    <w:p w:rsidR="00C47EC6" w:rsidRDefault="003C4DB0">
      <w:pPr>
        <w:rPr>
          <w:sz w:val="24"/>
          <w:szCs w:val="24"/>
        </w:rPr>
      </w:pPr>
      <w:r>
        <w:rPr>
          <w:sz w:val="24"/>
          <w:szCs w:val="24"/>
        </w:rPr>
        <w:t>Pomezia, 05/07/2019</w:t>
      </w:r>
    </w:p>
    <w:p w:rsidR="00C47EC6" w:rsidRDefault="003C4DB0">
      <w:pPr>
        <w:rPr>
          <w:sz w:val="24"/>
          <w:szCs w:val="24"/>
        </w:rPr>
      </w:pPr>
      <w:r>
        <w:rPr>
          <w:sz w:val="24"/>
          <w:szCs w:val="24"/>
        </w:rPr>
        <w:t>Raccomandata a/r</w:t>
      </w:r>
    </w:p>
    <w:p w:rsidR="00C47EC6" w:rsidRDefault="00C47EC6">
      <w:pPr>
        <w:spacing w:after="0" w:line="240" w:lineRule="auto"/>
        <w:rPr>
          <w:b/>
          <w:sz w:val="24"/>
          <w:szCs w:val="24"/>
        </w:rPr>
      </w:pPr>
    </w:p>
    <w:p w:rsidR="00C47EC6" w:rsidRDefault="003C4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Diffida ad adempiere ex. art. 1454 c.c.</w:t>
      </w:r>
    </w:p>
    <w:p w:rsidR="00C47EC6" w:rsidRDefault="003C4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Atto di cessione del servizio idrico sottoscritto dal Comune di Pomezia  da Infrastrutture DG </w:t>
      </w:r>
      <w:proofErr w:type="spellStart"/>
      <w:r>
        <w:rPr>
          <w:b/>
          <w:sz w:val="24"/>
          <w:szCs w:val="24"/>
        </w:rPr>
        <w:t>S.p.A</w:t>
      </w:r>
      <w:proofErr w:type="spellEnd"/>
      <w:r>
        <w:rPr>
          <w:b/>
          <w:sz w:val="24"/>
          <w:szCs w:val="24"/>
        </w:rPr>
        <w:t xml:space="preserve">( ex Edison DG S.P.A.)  ad ACEA ATO 2 S.p.A., rogato dal Notaio Dott. </w:t>
      </w:r>
      <w:proofErr w:type="spellStart"/>
      <w:r>
        <w:rPr>
          <w:b/>
          <w:sz w:val="24"/>
          <w:szCs w:val="24"/>
        </w:rPr>
        <w:t>Genghini</w:t>
      </w:r>
      <w:proofErr w:type="spellEnd"/>
      <w:r>
        <w:rPr>
          <w:b/>
          <w:sz w:val="24"/>
          <w:szCs w:val="24"/>
        </w:rPr>
        <w:t xml:space="preserve"> di Roma in data 29.12.2016-Programma degli Interventi 2018-2019 ed anni successivi — Deliberazione AEEGSI del 27 dicembre 2017 n. 918/2017/R/1DR.</w:t>
      </w:r>
      <w:r>
        <w:rPr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p w:rsidR="00C47EC6" w:rsidRDefault="003C4DB0">
      <w:pPr>
        <w:rPr>
          <w:sz w:val="24"/>
          <w:szCs w:val="24"/>
        </w:rPr>
      </w:pPr>
      <w:r>
        <w:rPr>
          <w:sz w:val="24"/>
          <w:szCs w:val="24"/>
        </w:rPr>
        <w:t xml:space="preserve">La scrivente associazione, nella persona del suo presidente Dario Ferraro , in nome e per conto e a tutela dei suoi associati e dei cittadini utenti, anche su richiesta del </w:t>
      </w:r>
      <w:proofErr w:type="spellStart"/>
      <w:r w:rsidR="009B4475">
        <w:rPr>
          <w:sz w:val="24"/>
          <w:szCs w:val="24"/>
        </w:rPr>
        <w:t>C,d.Q</w:t>
      </w:r>
      <w:proofErr w:type="spellEnd"/>
      <w:r w:rsidR="009B44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Monachelle</w:t>
      </w:r>
      <w:r w:rsidR="00887BC1">
        <w:rPr>
          <w:sz w:val="24"/>
          <w:szCs w:val="24"/>
        </w:rPr>
        <w:t xml:space="preserve"> </w:t>
      </w:r>
      <w:r w:rsidR="009B4475">
        <w:rPr>
          <w:sz w:val="24"/>
          <w:szCs w:val="24"/>
        </w:rPr>
        <w:t xml:space="preserve">Alta </w:t>
      </w:r>
      <w:r w:rsidR="00887BC1">
        <w:rPr>
          <w:sz w:val="24"/>
          <w:szCs w:val="24"/>
        </w:rPr>
        <w:t xml:space="preserve">con sede in </w:t>
      </w:r>
      <w:r w:rsidR="009B4475">
        <w:rPr>
          <w:sz w:val="24"/>
          <w:szCs w:val="24"/>
        </w:rPr>
        <w:t xml:space="preserve">Pomezia </w:t>
      </w:r>
      <w:r>
        <w:rPr>
          <w:sz w:val="24"/>
          <w:szCs w:val="24"/>
        </w:rPr>
        <w:t xml:space="preserve"> e il comitato D’</w:t>
      </w:r>
      <w:proofErr w:type="spellStart"/>
      <w:r>
        <w:rPr>
          <w:sz w:val="24"/>
          <w:szCs w:val="24"/>
        </w:rPr>
        <w:t>Avino</w:t>
      </w:r>
      <w:proofErr w:type="spellEnd"/>
      <w:r>
        <w:rPr>
          <w:sz w:val="24"/>
          <w:szCs w:val="24"/>
        </w:rPr>
        <w:t xml:space="preserve"> informa</w:t>
      </w:r>
      <w:r w:rsidR="00887BC1">
        <w:rPr>
          <w:sz w:val="24"/>
          <w:szCs w:val="24"/>
        </w:rPr>
        <w:t xml:space="preserve"> con sede in</w:t>
      </w:r>
      <w:r w:rsidR="009B4475">
        <w:rPr>
          <w:sz w:val="24"/>
          <w:szCs w:val="24"/>
        </w:rPr>
        <w:t xml:space="preserve"> Pomezia </w:t>
      </w:r>
      <w:r>
        <w:rPr>
          <w:sz w:val="24"/>
          <w:szCs w:val="24"/>
        </w:rPr>
        <w:t>, formulo la presente lettera di diffida per significare quanto segue.</w:t>
      </w:r>
    </w:p>
    <w:p w:rsidR="00C47EC6" w:rsidRDefault="003C4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Premesso che:</w:t>
      </w:r>
    </w:p>
    <w:p w:rsidR="00C47EC6" w:rsidRDefault="003C4DB0" w:rsidP="00387B5A">
      <w:pPr>
        <w:spacing w:after="0" w:line="240" w:lineRule="auto"/>
        <w:jc w:val="both"/>
        <w:rPr>
          <w:sz w:val="24"/>
          <w:szCs w:val="24"/>
        </w:rPr>
      </w:pPr>
      <w:r w:rsidRPr="00387B5A">
        <w:rPr>
          <w:b/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in data 29.12.2016 tra Acea e il Comune di Pomezia veniva stipulato  Atto di cessione del servizio idrico da Infrastrutture DG </w:t>
      </w:r>
      <w:proofErr w:type="spellStart"/>
      <w:r>
        <w:rPr>
          <w:sz w:val="24"/>
          <w:szCs w:val="24"/>
        </w:rPr>
        <w:t>S.p.A</w:t>
      </w:r>
      <w:proofErr w:type="spellEnd"/>
      <w:r>
        <w:rPr>
          <w:sz w:val="24"/>
          <w:szCs w:val="24"/>
        </w:rPr>
        <w:t xml:space="preserve">( ex Edison DG S.P.A.)  ad ACEA ATO 2 S.p.A., rogato dal Notaio Dott. </w:t>
      </w:r>
      <w:proofErr w:type="spellStart"/>
      <w:r>
        <w:rPr>
          <w:sz w:val="24"/>
          <w:szCs w:val="24"/>
        </w:rPr>
        <w:t>Genghini</w:t>
      </w:r>
      <w:proofErr w:type="spellEnd"/>
      <w:r>
        <w:rPr>
          <w:sz w:val="24"/>
          <w:szCs w:val="24"/>
        </w:rPr>
        <w:t xml:space="preserve">  di Roma  con relativo programma degli Interventi 2018-2019 ed anni successivi — Deliberazione AEEGSI del 27 dicembre 2017 n. 918/2017/R/1DR.</w:t>
      </w:r>
    </w:p>
    <w:p w:rsidR="00C47EC6" w:rsidRDefault="003C4DB0" w:rsidP="00387B5A">
      <w:pPr>
        <w:spacing w:after="0" w:line="240" w:lineRule="auto"/>
        <w:jc w:val="both"/>
        <w:rPr>
          <w:sz w:val="24"/>
          <w:szCs w:val="24"/>
        </w:rPr>
      </w:pPr>
      <w:r w:rsidRPr="00387B5A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tale Atto  vede espressamente la realizzazione a cura di ACEA ATO 2 S.p.A. di interventi  idrico-fognari da completare  entro il 31.12.2017 e il 31/12/2018, lavori relativi all'estensione della rete di acqua potabile e servizi di fognatura . </w:t>
      </w:r>
    </w:p>
    <w:p w:rsidR="00C47EC6" w:rsidRDefault="003C4DB0" w:rsidP="00387B5A">
      <w:pPr>
        <w:spacing w:after="0" w:line="240" w:lineRule="auto"/>
        <w:jc w:val="both"/>
        <w:rPr>
          <w:sz w:val="24"/>
          <w:szCs w:val="24"/>
        </w:rPr>
      </w:pPr>
      <w:r w:rsidRPr="00387B5A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Con successiva nota, l’amministrazione comunale indicava ad ACEA ATO 2 S.p.A. la necessità di procedere alla realizzazione di ulteriori interventi di adduzione idrica per soddisfare le legittime esigenze del  territorio. </w:t>
      </w:r>
    </w:p>
    <w:p w:rsidR="00C47EC6" w:rsidRDefault="003C4DB0" w:rsidP="00387B5A">
      <w:pPr>
        <w:spacing w:after="0" w:line="240" w:lineRule="auto"/>
        <w:jc w:val="both"/>
        <w:rPr>
          <w:sz w:val="24"/>
          <w:szCs w:val="24"/>
        </w:rPr>
      </w:pPr>
      <w:r w:rsidRPr="00387B5A">
        <w:rPr>
          <w:b/>
          <w:sz w:val="24"/>
          <w:szCs w:val="24"/>
        </w:rPr>
        <w:t>4)</w:t>
      </w:r>
      <w:r w:rsidR="0038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tutt’oggi non risulta ancora da Voi adempiuto il contratto con la Vostra prestazione di   interventi  idrico-fognari   per Vostra esclusiva colpa essendo già trascorso un congruo termine per l’adempimento che era stato stabilito non oltre il 31.12.2017 e il 31/12/2018 e già sollecitato in altre occasioni il 31/01/2018 con nota del Comune di Pomezia .</w:t>
      </w:r>
    </w:p>
    <w:p w:rsidR="00C47EC6" w:rsidRDefault="003C4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Tutto ciò premesso e considerato</w:t>
      </w:r>
    </w:p>
    <w:p w:rsidR="00C47EC6" w:rsidRDefault="003C4DB0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Vi</w:t>
      </w:r>
      <w:r w:rsidR="00387B5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diffido ad adempiere,</w:t>
      </w:r>
      <w:r w:rsidR="00987EC2">
        <w:rPr>
          <w:sz w:val="24"/>
          <w:szCs w:val="24"/>
        </w:rPr>
        <w:t xml:space="preserve"> entro e non oltre 30 giorni dal ricevimento della presente, </w:t>
      </w:r>
      <w:r>
        <w:rPr>
          <w:sz w:val="24"/>
          <w:szCs w:val="24"/>
        </w:rPr>
        <w:t xml:space="preserve"> ai sensi e per gli effetti dell’art. 1454 del Codice Civile,  Con riserva di agire presso le competenti sedi per il risarcimento di tutti i danni subiti e </w:t>
      </w:r>
      <w:proofErr w:type="spellStart"/>
      <w:r>
        <w:rPr>
          <w:sz w:val="24"/>
          <w:szCs w:val="24"/>
        </w:rPr>
        <w:t>subendi</w:t>
      </w:r>
      <w:proofErr w:type="spellEnd"/>
      <w:r>
        <w:rPr>
          <w:sz w:val="24"/>
          <w:szCs w:val="24"/>
        </w:rPr>
        <w:t xml:space="preserve">  con aggravio di spese a Vostro carico.</w:t>
      </w:r>
    </w:p>
    <w:p w:rsidR="00C47EC6" w:rsidRDefault="003C4DB0">
      <w:pPr>
        <w:rPr>
          <w:sz w:val="24"/>
          <w:szCs w:val="24"/>
        </w:rPr>
      </w:pPr>
      <w:r>
        <w:rPr>
          <w:sz w:val="24"/>
          <w:szCs w:val="24"/>
        </w:rPr>
        <w:t>Con ogni più ampia riserva di diritti, ragioni e azioni.</w:t>
      </w:r>
    </w:p>
    <w:p w:rsidR="00C47EC6" w:rsidRDefault="003C4DB0">
      <w:pPr>
        <w:rPr>
          <w:sz w:val="24"/>
          <w:szCs w:val="24"/>
        </w:rPr>
      </w:pPr>
      <w:r>
        <w:rPr>
          <w:sz w:val="24"/>
          <w:szCs w:val="24"/>
        </w:rPr>
        <w:t>Distinti saluti.</w:t>
      </w:r>
    </w:p>
    <w:p w:rsidR="00C47EC6" w:rsidRDefault="003C4DB0" w:rsidP="0098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 Consumatori Pomezia</w:t>
      </w:r>
    </w:p>
    <w:p w:rsidR="00C47EC6" w:rsidRDefault="00987EC2" w:rsidP="0098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4DB0">
        <w:rPr>
          <w:sz w:val="24"/>
          <w:szCs w:val="24"/>
        </w:rPr>
        <w:t>Il Presidente</w:t>
      </w:r>
    </w:p>
    <w:p w:rsidR="00C47EC6" w:rsidRDefault="00987EC2" w:rsidP="0098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4DB0">
        <w:rPr>
          <w:sz w:val="24"/>
          <w:szCs w:val="24"/>
        </w:rPr>
        <w:t>Dario Ferraro</w:t>
      </w:r>
    </w:p>
    <w:p w:rsidR="00987EC2" w:rsidRDefault="00987EC2" w:rsidP="00987EC2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73F">
        <w:rPr>
          <w:sz w:val="24"/>
        </w:rPr>
        <w:t>Per ratifica, conferma ed adesione</w:t>
      </w:r>
      <w:r>
        <w:rPr>
          <w:sz w:val="24"/>
        </w:rPr>
        <w:t>:</w:t>
      </w:r>
      <w:r w:rsidRPr="0032373F">
        <w:rPr>
          <w:sz w:val="24"/>
        </w:rPr>
        <w:t xml:space="preserve"> </w:t>
      </w:r>
    </w:p>
    <w:p w:rsidR="00987EC2" w:rsidRDefault="00987EC2" w:rsidP="0098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Comitato di Quartiere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Comitato D’</w:t>
      </w:r>
      <w:proofErr w:type="spellStart"/>
      <w:r>
        <w:rPr>
          <w:sz w:val="24"/>
          <w:szCs w:val="24"/>
        </w:rPr>
        <w:t>Avino</w:t>
      </w:r>
      <w:proofErr w:type="spellEnd"/>
      <w:r>
        <w:rPr>
          <w:sz w:val="24"/>
          <w:szCs w:val="24"/>
        </w:rPr>
        <w:t xml:space="preserve"> Informa </w:t>
      </w:r>
    </w:p>
    <w:p w:rsidR="00987EC2" w:rsidRDefault="00987EC2" w:rsidP="0098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Le Monachelle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987EC2" w:rsidRDefault="00987EC2" w:rsidP="00961C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Il Presidente</w:t>
      </w:r>
    </w:p>
    <w:sectPr w:rsidR="00987EC2" w:rsidSect="008C3C0C">
      <w:headerReference w:type="default" r:id="rId13"/>
      <w:pgSz w:w="11906" w:h="16838"/>
      <w:pgMar w:top="1417" w:right="1134" w:bottom="1134" w:left="1134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37" w:rsidRDefault="00B10737">
      <w:pPr>
        <w:spacing w:after="0" w:line="240" w:lineRule="auto"/>
      </w:pPr>
      <w:r>
        <w:separator/>
      </w:r>
    </w:p>
  </w:endnote>
  <w:endnote w:type="continuationSeparator" w:id="0">
    <w:p w:rsidR="00B10737" w:rsidRDefault="00B1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37" w:rsidRDefault="00B10737">
      <w:pPr>
        <w:spacing w:after="0" w:line="240" w:lineRule="auto"/>
      </w:pPr>
      <w:r>
        <w:separator/>
      </w:r>
    </w:p>
  </w:footnote>
  <w:footnote w:type="continuationSeparator" w:id="0">
    <w:p w:rsidR="00B10737" w:rsidRDefault="00B1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C6" w:rsidRDefault="003C4DB0">
    <w:pPr>
      <w:spacing w:before="283" w:after="0"/>
      <w:jc w:val="center"/>
    </w:pPr>
    <w:r>
      <w:rPr>
        <w:noProof/>
      </w:rPr>
      <w:drawing>
        <wp:inline distT="0" distB="0" distL="0" distR="0" wp14:anchorId="5CCA8452" wp14:editId="604330BA">
          <wp:extent cx="1828800" cy="75247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7EC6" w:rsidRDefault="003C4DB0">
    <w:pPr>
      <w:spacing w:after="0"/>
      <w:jc w:val="center"/>
      <w:rPr>
        <w:b/>
        <w:color w:val="002060"/>
      </w:rPr>
    </w:pP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>L</w:t>
    </w:r>
    <w:r>
      <w:rPr>
        <w:rFonts w:ascii="Times New Roman" w:eastAsia="Times New Roman" w:hAnsi="Times New Roman" w:cs="Times New Roman"/>
        <w:b/>
        <w:color w:val="002060"/>
        <w:sz w:val="20"/>
        <w:szCs w:val="20"/>
      </w:rPr>
      <w:t>EGA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 C</w:t>
    </w:r>
    <w:r>
      <w:rPr>
        <w:rFonts w:ascii="Times New Roman" w:eastAsia="Times New Roman" w:hAnsi="Times New Roman" w:cs="Times New Roman"/>
        <w:b/>
        <w:color w:val="002060"/>
        <w:sz w:val="20"/>
        <w:szCs w:val="20"/>
      </w:rPr>
      <w:t>ONSUMATORI</w:t>
    </w:r>
  </w:p>
  <w:p w:rsidR="00C47EC6" w:rsidRDefault="003C4DB0">
    <w:pPr>
      <w:spacing w:after="0" w:line="240" w:lineRule="auto"/>
      <w:jc w:val="center"/>
      <w:rPr>
        <w:b/>
        <w:color w:val="002060"/>
      </w:rPr>
    </w:pPr>
    <w:r>
      <w:rPr>
        <w:b/>
        <w:color w:val="002060"/>
      </w:rPr>
      <w:t>Associazione di Difesa della Famiglia-Consumatori e  Utenti</w:t>
    </w:r>
  </w:p>
  <w:p w:rsidR="00C47EC6" w:rsidRDefault="003C4DB0">
    <w:pPr>
      <w:spacing w:after="0" w:line="240" w:lineRule="auto"/>
      <w:jc w:val="center"/>
      <w:rPr>
        <w:b/>
        <w:color w:val="002060"/>
      </w:rPr>
    </w:pPr>
    <w:r>
      <w:rPr>
        <w:b/>
        <w:color w:val="002060"/>
      </w:rPr>
      <w:t>Riconosciuta nel - CNCU Ministero dello Sviluppo Economico e nel CRUC – Regione Lazio</w:t>
    </w:r>
  </w:p>
  <w:p w:rsidR="00C47EC6" w:rsidRDefault="003C4DB0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2060"/>
      </w:rPr>
    </w:pPr>
    <w:r>
      <w:rPr>
        <w:b/>
        <w:color w:val="002060"/>
      </w:rPr>
      <w:t>Sede : Via Silvio Pellico,35/b - Pomezia (</w:t>
    </w:r>
    <w:proofErr w:type="spellStart"/>
    <w:r>
      <w:rPr>
        <w:b/>
        <w:color w:val="002060"/>
      </w:rPr>
      <w:t>Rm</w:t>
    </w:r>
    <w:proofErr w:type="spellEnd"/>
    <w:r>
      <w:rPr>
        <w:b/>
        <w:color w:val="002060"/>
      </w:rPr>
      <w:t xml:space="preserve">)  00071 </w:t>
    </w:r>
  </w:p>
  <w:p w:rsidR="00C47EC6" w:rsidRDefault="003C4DB0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2060"/>
      </w:rPr>
    </w:pPr>
    <w:r>
      <w:rPr>
        <w:b/>
        <w:color w:val="002060"/>
      </w:rPr>
      <w:t xml:space="preserve">Tel. 3397908892 – </w:t>
    </w:r>
    <w:hyperlink r:id="rId2">
      <w:r>
        <w:rPr>
          <w:b/>
          <w:color w:val="0000FF"/>
          <w:u w:val="single"/>
        </w:rPr>
        <w:t>legaconsumatoripomezia@gmail.com</w:t>
      </w:r>
    </w:hyperlink>
    <w:r>
      <w:rPr>
        <w:b/>
        <w:color w:val="002060"/>
      </w:rPr>
      <w:t xml:space="preserve"> </w:t>
    </w:r>
  </w:p>
  <w:p w:rsidR="00C47EC6" w:rsidRDefault="00C47E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C5"/>
    <w:multiLevelType w:val="hybridMultilevel"/>
    <w:tmpl w:val="1994C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11A9"/>
    <w:multiLevelType w:val="multilevel"/>
    <w:tmpl w:val="6D886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7EC6"/>
    <w:rsid w:val="003604A1"/>
    <w:rsid w:val="00387B5A"/>
    <w:rsid w:val="003C4DB0"/>
    <w:rsid w:val="00620569"/>
    <w:rsid w:val="007E5982"/>
    <w:rsid w:val="00887BC1"/>
    <w:rsid w:val="008C3C0C"/>
    <w:rsid w:val="00961C4E"/>
    <w:rsid w:val="00987EC2"/>
    <w:rsid w:val="009B4475"/>
    <w:rsid w:val="00B10737"/>
    <w:rsid w:val="00C47EC6"/>
    <w:rsid w:val="00E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4FD"/>
  </w:style>
  <w:style w:type="paragraph" w:styleId="Pidipagina">
    <w:name w:val="footer"/>
    <w:basedOn w:val="Normale"/>
    <w:link w:val="PidipaginaCarattere"/>
    <w:uiPriority w:val="99"/>
    <w:unhideWhenUsed/>
    <w:rsid w:val="00AE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4FD"/>
  </w:style>
  <w:style w:type="character" w:styleId="Collegamentoipertestuale">
    <w:name w:val="Hyperlink"/>
    <w:uiPriority w:val="99"/>
    <w:unhideWhenUsed/>
    <w:rsid w:val="00AE34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6F8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4FD"/>
  </w:style>
  <w:style w:type="paragraph" w:styleId="Pidipagina">
    <w:name w:val="footer"/>
    <w:basedOn w:val="Normale"/>
    <w:link w:val="PidipaginaCarattere"/>
    <w:uiPriority w:val="99"/>
    <w:unhideWhenUsed/>
    <w:rsid w:val="00AE3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4FD"/>
  </w:style>
  <w:style w:type="character" w:styleId="Collegamentoipertestuale">
    <w:name w:val="Hyperlink"/>
    <w:uiPriority w:val="99"/>
    <w:unhideWhenUsed/>
    <w:rsid w:val="00AE34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6F8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aconsumatoripomezia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ferraro</dc:creator>
  <cp:lastModifiedBy>dario ferraro</cp:lastModifiedBy>
  <cp:revision>6</cp:revision>
  <dcterms:created xsi:type="dcterms:W3CDTF">2019-07-04T09:32:00Z</dcterms:created>
  <dcterms:modified xsi:type="dcterms:W3CDTF">2019-07-06T15:29:00Z</dcterms:modified>
</cp:coreProperties>
</file>